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81603" w14:textId="7288EC86" w:rsidR="00C75E0C" w:rsidRPr="00D27C75" w:rsidRDefault="00BC7D15" w:rsidP="00D27C75">
      <w:pPr>
        <w:spacing w:before="23"/>
        <w:ind w:left="426" w:right="-43"/>
        <w:jc w:val="center"/>
        <w:rPr>
          <w:rFonts w:ascii="Verdana" w:eastAsia="Verdana" w:hAnsi="Verdana" w:cs="Verdana"/>
          <w:b/>
          <w:sz w:val="24"/>
          <w:szCs w:val="24"/>
          <w:lang w:val="pt-PT"/>
        </w:rPr>
      </w:pPr>
      <w:bookmarkStart w:id="0" w:name="OLE_LINK12"/>
      <w:bookmarkStart w:id="1" w:name="OLE_LINK13"/>
      <w:r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Aviso</w:t>
      </w:r>
      <w:r w:rsidRPr="00D27C75">
        <w:rPr>
          <w:rFonts w:ascii="Verdana" w:eastAsia="Verdana" w:hAnsi="Verdana" w:cs="Verdana"/>
          <w:b/>
          <w:sz w:val="24"/>
          <w:szCs w:val="24"/>
          <w:lang w:val="pt-PT"/>
        </w:rPr>
        <w:t xml:space="preserve"> </w:t>
      </w:r>
      <w:r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n.º</w:t>
      </w:r>
      <w:r w:rsidRPr="00D27C75">
        <w:rPr>
          <w:rFonts w:ascii="Verdana" w:eastAsia="Verdana" w:hAnsi="Verdana" w:cs="Verdana"/>
          <w:b/>
          <w:sz w:val="24"/>
          <w:szCs w:val="24"/>
          <w:lang w:val="pt-PT"/>
        </w:rPr>
        <w:t xml:space="preserve"> </w:t>
      </w:r>
      <w:r w:rsidR="00562DB4"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0</w:t>
      </w:r>
      <w:r w:rsidR="00A407D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3</w:t>
      </w:r>
      <w:r w:rsidRPr="00D27C75">
        <w:rPr>
          <w:rFonts w:ascii="Verdana" w:eastAsia="Verdana" w:hAnsi="Verdana" w:cs="Verdana"/>
          <w:b/>
          <w:sz w:val="24"/>
          <w:szCs w:val="24"/>
          <w:lang w:val="pt-PT"/>
        </w:rPr>
        <w:t xml:space="preserve"> </w:t>
      </w:r>
      <w:r w:rsidR="00D27C75">
        <w:rPr>
          <w:rFonts w:ascii="Verdana" w:eastAsia="Verdana" w:hAnsi="Verdana" w:cs="Verdana"/>
          <w:b/>
          <w:sz w:val="24"/>
          <w:szCs w:val="24"/>
          <w:lang w:val="pt-PT"/>
        </w:rPr>
        <w:t xml:space="preserve">- </w:t>
      </w:r>
      <w:r w:rsidR="00620B12"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20</w:t>
      </w:r>
      <w:r w:rsidR="00DF2721"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2</w:t>
      </w:r>
      <w:r w:rsidR="003076C0"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1</w:t>
      </w:r>
      <w:r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/20</w:t>
      </w:r>
      <w:r w:rsidR="00620B12"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2</w:t>
      </w:r>
      <w:r w:rsidR="003076C0"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2</w:t>
      </w:r>
    </w:p>
    <w:p w14:paraId="4661465C" w14:textId="77777777" w:rsidR="00C75E0C" w:rsidRPr="00D27C75" w:rsidRDefault="00C75E0C" w:rsidP="00FD5F1F">
      <w:pPr>
        <w:spacing w:line="200" w:lineRule="exact"/>
        <w:jc w:val="both"/>
        <w:rPr>
          <w:sz w:val="24"/>
          <w:szCs w:val="24"/>
          <w:lang w:val="pt-PT"/>
        </w:rPr>
      </w:pPr>
    </w:p>
    <w:p w14:paraId="1CD50606" w14:textId="77777777" w:rsidR="00C75E0C" w:rsidRPr="00D27C75" w:rsidRDefault="00C75E0C" w:rsidP="00FD5F1F">
      <w:pPr>
        <w:spacing w:before="7" w:line="280" w:lineRule="exact"/>
        <w:jc w:val="both"/>
        <w:rPr>
          <w:sz w:val="24"/>
          <w:szCs w:val="24"/>
          <w:lang w:val="pt-PT"/>
        </w:rPr>
      </w:pPr>
    </w:p>
    <w:p w14:paraId="3354DC69" w14:textId="2658E384" w:rsidR="00C75E0C" w:rsidRPr="00D27C75" w:rsidRDefault="00BC7D15" w:rsidP="00FD5F1F">
      <w:pPr>
        <w:ind w:left="1773" w:right="1780"/>
        <w:jc w:val="center"/>
        <w:rPr>
          <w:rFonts w:ascii="Verdana" w:eastAsia="Verdana" w:hAnsi="Verdana" w:cs="Verdana"/>
          <w:sz w:val="24"/>
          <w:szCs w:val="24"/>
          <w:lang w:val="pt-PT"/>
        </w:rPr>
      </w:pPr>
      <w:r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Aviso</w:t>
      </w:r>
      <w:r w:rsidRPr="00D27C75">
        <w:rPr>
          <w:rFonts w:ascii="Verdana" w:eastAsia="Verdana" w:hAnsi="Verdana" w:cs="Verdana"/>
          <w:b/>
          <w:sz w:val="24"/>
          <w:szCs w:val="24"/>
          <w:lang w:val="pt-PT"/>
        </w:rPr>
        <w:t xml:space="preserve"> </w:t>
      </w:r>
      <w:r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de</w:t>
      </w:r>
      <w:r w:rsidRPr="00D27C75">
        <w:rPr>
          <w:rFonts w:ascii="Verdana" w:eastAsia="Verdana" w:hAnsi="Verdana" w:cs="Verdana"/>
          <w:b/>
          <w:sz w:val="24"/>
          <w:szCs w:val="24"/>
          <w:lang w:val="pt-PT"/>
        </w:rPr>
        <w:t xml:space="preserve"> </w:t>
      </w:r>
      <w:r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Abertura</w:t>
      </w:r>
      <w:r w:rsidRPr="00D27C75">
        <w:rPr>
          <w:rFonts w:ascii="Verdana" w:eastAsia="Verdana" w:hAnsi="Verdana" w:cs="Verdana"/>
          <w:b/>
          <w:sz w:val="24"/>
          <w:szCs w:val="24"/>
          <w:lang w:val="pt-PT"/>
        </w:rPr>
        <w:t xml:space="preserve"> </w:t>
      </w:r>
      <w:r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de</w:t>
      </w:r>
      <w:r w:rsidRPr="00D27C75">
        <w:rPr>
          <w:rFonts w:ascii="Verdana" w:eastAsia="Verdana" w:hAnsi="Verdana" w:cs="Verdana"/>
          <w:b/>
          <w:sz w:val="24"/>
          <w:szCs w:val="24"/>
          <w:lang w:val="pt-PT"/>
        </w:rPr>
        <w:t xml:space="preserve"> </w:t>
      </w:r>
      <w:r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Contratação</w:t>
      </w:r>
      <w:r w:rsidRPr="00D27C75">
        <w:rPr>
          <w:rFonts w:ascii="Verdana" w:eastAsia="Verdana" w:hAnsi="Verdana" w:cs="Verdana"/>
          <w:b/>
          <w:sz w:val="24"/>
          <w:szCs w:val="24"/>
          <w:lang w:val="pt-PT"/>
        </w:rPr>
        <w:t xml:space="preserve"> </w:t>
      </w:r>
      <w:r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de</w:t>
      </w:r>
      <w:r w:rsidRPr="00D27C75">
        <w:rPr>
          <w:rFonts w:ascii="Verdana" w:eastAsia="Verdana" w:hAnsi="Verdana" w:cs="Verdana"/>
          <w:b/>
          <w:sz w:val="24"/>
          <w:szCs w:val="24"/>
          <w:lang w:val="pt-PT"/>
        </w:rPr>
        <w:t xml:space="preserve"> </w:t>
      </w:r>
      <w:r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Escola</w:t>
      </w:r>
      <w:r w:rsidRPr="00D27C75">
        <w:rPr>
          <w:rFonts w:ascii="Verdana" w:eastAsia="Verdana" w:hAnsi="Verdana" w:cs="Verdana"/>
          <w:b/>
          <w:sz w:val="24"/>
          <w:szCs w:val="24"/>
          <w:lang w:val="pt-PT"/>
        </w:rPr>
        <w:t xml:space="preserve"> </w:t>
      </w:r>
      <w:r w:rsidR="00562DB4"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20</w:t>
      </w:r>
      <w:r w:rsidR="00DF2721"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2</w:t>
      </w:r>
      <w:r w:rsidR="003076C0"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1</w:t>
      </w:r>
      <w:r w:rsidR="00562DB4"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/20</w:t>
      </w:r>
      <w:r w:rsidR="00620B12"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2</w:t>
      </w:r>
      <w:r w:rsidR="003076C0" w:rsidRPr="00D27C75">
        <w:rPr>
          <w:rFonts w:ascii="Verdana" w:eastAsia="Verdana" w:hAnsi="Verdana" w:cs="Verdana"/>
          <w:b/>
          <w:w w:val="99"/>
          <w:sz w:val="24"/>
          <w:szCs w:val="24"/>
          <w:lang w:val="pt-PT"/>
        </w:rPr>
        <w:t>2</w:t>
      </w:r>
    </w:p>
    <w:p w14:paraId="599885E1" w14:textId="71AAE274" w:rsidR="00C75E0C" w:rsidRPr="00D27C75" w:rsidRDefault="00C75E0C" w:rsidP="00FD5F1F">
      <w:pPr>
        <w:spacing w:before="2" w:line="120" w:lineRule="exact"/>
        <w:jc w:val="both"/>
        <w:rPr>
          <w:sz w:val="24"/>
          <w:szCs w:val="24"/>
          <w:lang w:val="pt-PT"/>
        </w:rPr>
      </w:pPr>
    </w:p>
    <w:p w14:paraId="43BE74B3" w14:textId="77777777" w:rsidR="00DF2721" w:rsidRPr="00D27C75" w:rsidRDefault="00DF2721" w:rsidP="00FD5F1F">
      <w:pPr>
        <w:spacing w:before="2" w:line="120" w:lineRule="exact"/>
        <w:jc w:val="center"/>
        <w:rPr>
          <w:sz w:val="24"/>
          <w:szCs w:val="24"/>
          <w:lang w:val="pt-PT"/>
        </w:rPr>
      </w:pPr>
    </w:p>
    <w:p w14:paraId="5A7C4B59" w14:textId="77777777" w:rsidR="005F363E" w:rsidRPr="00D27C75" w:rsidRDefault="005F363E" w:rsidP="00FD5F1F">
      <w:pPr>
        <w:spacing w:line="200" w:lineRule="exact"/>
        <w:jc w:val="center"/>
        <w:rPr>
          <w:rFonts w:ascii="Verdana" w:hAnsi="Verdana"/>
          <w:b/>
          <w:sz w:val="24"/>
          <w:szCs w:val="24"/>
          <w:lang w:val="pt-PT"/>
        </w:rPr>
      </w:pPr>
    </w:p>
    <w:p w14:paraId="4B54EB7E" w14:textId="090D3378" w:rsidR="00C75E0C" w:rsidRPr="00D27C75" w:rsidRDefault="0007187A" w:rsidP="00FD5F1F">
      <w:pPr>
        <w:spacing w:line="200" w:lineRule="exact"/>
        <w:jc w:val="center"/>
        <w:rPr>
          <w:rFonts w:ascii="Verdana" w:hAnsi="Verdana"/>
          <w:b/>
          <w:sz w:val="24"/>
          <w:szCs w:val="24"/>
          <w:lang w:val="pt-PT"/>
        </w:rPr>
      </w:pPr>
      <w:r w:rsidRPr="00D27C75">
        <w:rPr>
          <w:rFonts w:ascii="Verdana" w:hAnsi="Verdana"/>
          <w:b/>
          <w:sz w:val="24"/>
          <w:szCs w:val="24"/>
          <w:lang w:val="pt-PT"/>
        </w:rPr>
        <w:t>Horários a Concurso</w:t>
      </w:r>
    </w:p>
    <w:p w14:paraId="41A1ABDF" w14:textId="724B5E4E" w:rsidR="00DF2721" w:rsidRDefault="00DF2721" w:rsidP="00FD5F1F">
      <w:pPr>
        <w:spacing w:line="200" w:lineRule="exact"/>
        <w:jc w:val="both"/>
        <w:rPr>
          <w:rFonts w:ascii="Verdana" w:hAnsi="Verdana"/>
          <w:b/>
          <w:sz w:val="24"/>
          <w:szCs w:val="24"/>
          <w:lang w:val="pt-PT"/>
        </w:rPr>
      </w:pPr>
    </w:p>
    <w:p w14:paraId="506DBD70" w14:textId="1D094922" w:rsidR="00DF2721" w:rsidRDefault="00DF2721" w:rsidP="00FD5F1F">
      <w:pPr>
        <w:spacing w:line="200" w:lineRule="exact"/>
        <w:jc w:val="both"/>
        <w:rPr>
          <w:rFonts w:ascii="Verdana" w:hAnsi="Verdana"/>
          <w:b/>
          <w:sz w:val="24"/>
          <w:szCs w:val="24"/>
          <w:lang w:val="pt-PT"/>
        </w:rPr>
      </w:pPr>
    </w:p>
    <w:p w14:paraId="6CE04289" w14:textId="77777777" w:rsidR="0050620F" w:rsidRPr="006E77B2" w:rsidRDefault="0050620F" w:rsidP="007A3A76">
      <w:pPr>
        <w:spacing w:line="360" w:lineRule="auto"/>
        <w:jc w:val="both"/>
        <w:rPr>
          <w:rFonts w:ascii="Verdana" w:hAnsi="Verdana"/>
          <w:b/>
          <w:i/>
          <w:iCs/>
          <w:sz w:val="18"/>
          <w:szCs w:val="18"/>
          <w:lang w:val="pt-PT"/>
        </w:rPr>
      </w:pPr>
    </w:p>
    <w:p w14:paraId="615B472E" w14:textId="61839494" w:rsidR="0050620F" w:rsidRPr="003C1BEA" w:rsidRDefault="007A3A76" w:rsidP="0050620F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Verdana" w:hAnsi="Verdana"/>
          <w:b/>
          <w:sz w:val="24"/>
          <w:szCs w:val="24"/>
          <w:u w:val="single"/>
          <w:lang w:val="pt-PT"/>
        </w:rPr>
      </w:pPr>
      <w:r>
        <w:rPr>
          <w:rFonts w:ascii="Verdana" w:hAnsi="Verdana"/>
          <w:b/>
          <w:sz w:val="24"/>
          <w:szCs w:val="24"/>
          <w:u w:val="single"/>
          <w:lang w:val="pt-PT"/>
        </w:rPr>
        <w:t xml:space="preserve">TÉCNICO </w:t>
      </w:r>
      <w:r w:rsidRPr="003C1BEA">
        <w:rPr>
          <w:rFonts w:ascii="Verdana" w:hAnsi="Verdana"/>
          <w:b/>
          <w:sz w:val="24"/>
          <w:szCs w:val="24"/>
          <w:u w:val="single"/>
          <w:lang w:val="pt-PT"/>
        </w:rPr>
        <w:t>ESPECIALIZADO EM MÚSICA (PLANO DE DESENVOLVIMENTO PESSOAL, SOCIAL E COMUNITÁRIO)</w:t>
      </w:r>
      <w:r w:rsidR="0050620F" w:rsidRPr="003C1BEA">
        <w:rPr>
          <w:rFonts w:ascii="Verdana" w:hAnsi="Verdana"/>
          <w:b/>
          <w:sz w:val="24"/>
          <w:szCs w:val="24"/>
          <w:u w:val="single"/>
          <w:lang w:val="pt-PT"/>
        </w:rPr>
        <w:t>:</w:t>
      </w:r>
    </w:p>
    <w:p w14:paraId="05C68762" w14:textId="52C46346" w:rsidR="0050620F" w:rsidRPr="003C1BEA" w:rsidRDefault="0050620F" w:rsidP="0050620F">
      <w:pPr>
        <w:pStyle w:val="PargrafodaLista"/>
        <w:numPr>
          <w:ilvl w:val="2"/>
          <w:numId w:val="5"/>
        </w:numPr>
        <w:tabs>
          <w:tab w:val="left" w:pos="1701"/>
        </w:tabs>
        <w:spacing w:line="360" w:lineRule="auto"/>
        <w:ind w:hanging="884"/>
        <w:jc w:val="both"/>
        <w:rPr>
          <w:rFonts w:ascii="Verdana" w:hAnsi="Verdana"/>
          <w:b/>
          <w:sz w:val="24"/>
          <w:szCs w:val="24"/>
          <w:lang w:val="pt-PT"/>
        </w:rPr>
      </w:pPr>
      <w:r w:rsidRPr="003C1BEA">
        <w:rPr>
          <w:rFonts w:ascii="Verdana" w:hAnsi="Verdana"/>
          <w:b/>
          <w:sz w:val="24"/>
          <w:szCs w:val="24"/>
          <w:lang w:val="pt-PT"/>
        </w:rPr>
        <w:t>HORÁRIO Nº. 1</w:t>
      </w:r>
      <w:r w:rsidR="000B5B63" w:rsidRPr="003C1BEA">
        <w:rPr>
          <w:rFonts w:ascii="Verdana" w:hAnsi="Verdana"/>
          <w:b/>
          <w:sz w:val="24"/>
          <w:szCs w:val="24"/>
          <w:lang w:val="pt-PT"/>
        </w:rPr>
        <w:t>6</w:t>
      </w:r>
      <w:r w:rsidRPr="003C1BEA">
        <w:rPr>
          <w:rFonts w:ascii="Verdana" w:hAnsi="Verdana"/>
          <w:b/>
          <w:sz w:val="24"/>
          <w:szCs w:val="24"/>
          <w:lang w:val="pt-PT"/>
        </w:rPr>
        <w:t xml:space="preserve"> – </w:t>
      </w:r>
      <w:r w:rsidR="00A407D5" w:rsidRPr="003C1BEA">
        <w:rPr>
          <w:rFonts w:ascii="Verdana" w:hAnsi="Verdana"/>
          <w:b/>
          <w:sz w:val="24"/>
          <w:szCs w:val="24"/>
          <w:lang w:val="pt-PT"/>
        </w:rPr>
        <w:t>35</w:t>
      </w:r>
      <w:r w:rsidRPr="003C1BEA">
        <w:rPr>
          <w:rFonts w:ascii="Verdana" w:hAnsi="Verdana"/>
          <w:b/>
          <w:sz w:val="24"/>
          <w:szCs w:val="24"/>
          <w:lang w:val="pt-PT"/>
        </w:rPr>
        <w:t xml:space="preserve"> HORAS </w:t>
      </w:r>
    </w:p>
    <w:p w14:paraId="2C445BA5" w14:textId="77777777" w:rsidR="0050620F" w:rsidRPr="003C1BEA" w:rsidRDefault="0050620F" w:rsidP="0050620F">
      <w:pPr>
        <w:spacing w:line="360" w:lineRule="auto"/>
        <w:jc w:val="both"/>
        <w:rPr>
          <w:rFonts w:ascii="Verdana" w:hAnsi="Verdana"/>
          <w:b/>
          <w:sz w:val="6"/>
          <w:szCs w:val="6"/>
          <w:lang w:val="pt-PT"/>
        </w:rPr>
      </w:pPr>
    </w:p>
    <w:p w14:paraId="7FF07510" w14:textId="236E3441" w:rsidR="007A3A76" w:rsidRPr="003C1BEA" w:rsidRDefault="007A3A76" w:rsidP="007A3A76">
      <w:pPr>
        <w:spacing w:line="276" w:lineRule="auto"/>
        <w:ind w:left="1701" w:hanging="425"/>
        <w:jc w:val="both"/>
        <w:rPr>
          <w:rFonts w:ascii="Verdana" w:hAnsi="Verdana"/>
          <w:bCs/>
          <w:i/>
          <w:iCs/>
          <w:sz w:val="24"/>
          <w:szCs w:val="24"/>
          <w:lang w:val="pt-PT"/>
        </w:rPr>
      </w:pPr>
      <w:r w:rsidRPr="003C1BEA">
        <w:rPr>
          <w:rFonts w:ascii="Verdana" w:hAnsi="Verdana"/>
          <w:bCs/>
          <w:sz w:val="24"/>
          <w:szCs w:val="24"/>
          <w:lang w:val="pt-PT"/>
        </w:rPr>
        <w:t xml:space="preserve">HABILITAÇÕES </w:t>
      </w:r>
      <w:r w:rsidR="00884AC8" w:rsidRPr="003C1BEA">
        <w:rPr>
          <w:rFonts w:ascii="Verdana" w:hAnsi="Verdana"/>
          <w:bCs/>
          <w:sz w:val="24"/>
          <w:szCs w:val="24"/>
          <w:lang w:val="pt-PT"/>
        </w:rPr>
        <w:t>LITERÁRIAS</w:t>
      </w:r>
      <w:r w:rsidRPr="003C1BEA">
        <w:rPr>
          <w:rFonts w:ascii="Verdana" w:hAnsi="Verdana"/>
          <w:bCs/>
          <w:sz w:val="24"/>
          <w:szCs w:val="24"/>
          <w:lang w:val="pt-PT"/>
        </w:rPr>
        <w:t>:</w:t>
      </w:r>
      <w:r w:rsidRPr="003C1BEA">
        <w:rPr>
          <w:rFonts w:ascii="Verdana" w:hAnsi="Verdana"/>
          <w:b/>
          <w:sz w:val="24"/>
          <w:szCs w:val="24"/>
          <w:lang w:val="pt-PT"/>
        </w:rPr>
        <w:t xml:space="preserve"> </w:t>
      </w:r>
      <w:r w:rsidRPr="003C1BEA">
        <w:rPr>
          <w:rFonts w:ascii="Verdana" w:hAnsi="Verdana"/>
          <w:b/>
          <w:i/>
          <w:iCs/>
          <w:sz w:val="24"/>
          <w:szCs w:val="24"/>
          <w:lang w:val="pt-PT"/>
        </w:rPr>
        <w:t>as indicadas no ponto 2.3 dos critérios de Contratação de Escola (CP de 6/9/2021)</w:t>
      </w:r>
    </w:p>
    <w:p w14:paraId="2A15FD7A" w14:textId="77777777" w:rsidR="0050620F" w:rsidRPr="003C1BEA" w:rsidRDefault="0050620F" w:rsidP="0050620F">
      <w:pPr>
        <w:spacing w:line="360" w:lineRule="auto"/>
        <w:jc w:val="both"/>
        <w:rPr>
          <w:rFonts w:ascii="Verdana" w:hAnsi="Verdana"/>
          <w:bCs/>
          <w:i/>
          <w:iCs/>
          <w:sz w:val="10"/>
          <w:szCs w:val="10"/>
          <w:lang w:val="pt-PT"/>
        </w:rPr>
      </w:pPr>
    </w:p>
    <w:p w14:paraId="6A99F632" w14:textId="0BF14617" w:rsidR="007A3A76" w:rsidRPr="003C1BEA" w:rsidRDefault="007A3A76" w:rsidP="007A3A76">
      <w:pPr>
        <w:spacing w:line="360" w:lineRule="auto"/>
        <w:ind w:left="1701" w:hanging="425"/>
        <w:jc w:val="both"/>
        <w:rPr>
          <w:rFonts w:ascii="Verdana" w:hAnsi="Verdana"/>
          <w:b/>
          <w:i/>
          <w:iCs/>
          <w:sz w:val="23"/>
          <w:szCs w:val="23"/>
          <w:lang w:val="pt-PT"/>
        </w:rPr>
      </w:pPr>
      <w:r w:rsidRPr="003C1BEA">
        <w:rPr>
          <w:rFonts w:ascii="Verdana" w:hAnsi="Verdana"/>
          <w:bCs/>
          <w:i/>
          <w:iCs/>
          <w:sz w:val="23"/>
          <w:szCs w:val="23"/>
          <w:lang w:val="pt-PT"/>
        </w:rPr>
        <w:t xml:space="preserve">ENTREVISTA A REALIZAR NO DIA </w:t>
      </w:r>
      <w:r w:rsidRPr="003C1BEA">
        <w:rPr>
          <w:rFonts w:ascii="Verdana" w:hAnsi="Verdana"/>
          <w:b/>
          <w:i/>
          <w:iCs/>
          <w:sz w:val="23"/>
          <w:szCs w:val="23"/>
          <w:lang w:val="pt-PT"/>
        </w:rPr>
        <w:t>1</w:t>
      </w:r>
      <w:r w:rsidR="00483EFD" w:rsidRPr="003C1BEA">
        <w:rPr>
          <w:rFonts w:ascii="Verdana" w:hAnsi="Verdana"/>
          <w:b/>
          <w:i/>
          <w:iCs/>
          <w:sz w:val="23"/>
          <w:szCs w:val="23"/>
          <w:lang w:val="pt-PT"/>
        </w:rPr>
        <w:t>7</w:t>
      </w:r>
      <w:r w:rsidRPr="003C1BEA">
        <w:rPr>
          <w:rFonts w:ascii="Verdana" w:hAnsi="Verdana"/>
          <w:b/>
          <w:i/>
          <w:iCs/>
          <w:sz w:val="23"/>
          <w:szCs w:val="23"/>
          <w:lang w:val="pt-PT"/>
        </w:rPr>
        <w:t>/09/2021</w:t>
      </w:r>
      <w:r w:rsidRPr="003C1BEA">
        <w:rPr>
          <w:rFonts w:ascii="Verdana" w:hAnsi="Verdana"/>
          <w:bCs/>
          <w:i/>
          <w:iCs/>
          <w:sz w:val="23"/>
          <w:szCs w:val="23"/>
          <w:lang w:val="pt-PT"/>
        </w:rPr>
        <w:t xml:space="preserve">, COM INÍCIO ÀS </w:t>
      </w:r>
      <w:r w:rsidRPr="003C1BEA">
        <w:rPr>
          <w:rFonts w:ascii="Verdana" w:hAnsi="Verdana"/>
          <w:b/>
          <w:i/>
          <w:iCs/>
          <w:sz w:val="23"/>
          <w:szCs w:val="23"/>
          <w:lang w:val="pt-PT"/>
        </w:rPr>
        <w:t>1</w:t>
      </w:r>
      <w:r w:rsidR="00483EFD" w:rsidRPr="003C1BEA">
        <w:rPr>
          <w:rFonts w:ascii="Verdana" w:hAnsi="Verdana"/>
          <w:b/>
          <w:i/>
          <w:iCs/>
          <w:sz w:val="23"/>
          <w:szCs w:val="23"/>
          <w:lang w:val="pt-PT"/>
        </w:rPr>
        <w:t>4</w:t>
      </w:r>
      <w:r w:rsidRPr="003C1BEA">
        <w:rPr>
          <w:rFonts w:ascii="Verdana" w:hAnsi="Verdana"/>
          <w:b/>
          <w:i/>
          <w:iCs/>
          <w:sz w:val="23"/>
          <w:szCs w:val="23"/>
          <w:lang w:val="pt-PT"/>
        </w:rPr>
        <w:t>H</w:t>
      </w:r>
      <w:r w:rsidR="00AC5BD3" w:rsidRPr="003C1BEA">
        <w:rPr>
          <w:rFonts w:ascii="Verdana" w:hAnsi="Verdana"/>
          <w:b/>
          <w:i/>
          <w:iCs/>
          <w:sz w:val="23"/>
          <w:szCs w:val="23"/>
          <w:lang w:val="pt-PT"/>
        </w:rPr>
        <w:t>3</w:t>
      </w:r>
      <w:r w:rsidRPr="003C1BEA">
        <w:rPr>
          <w:rFonts w:ascii="Verdana" w:hAnsi="Verdana"/>
          <w:b/>
          <w:i/>
          <w:iCs/>
          <w:sz w:val="23"/>
          <w:szCs w:val="23"/>
          <w:lang w:val="pt-PT"/>
        </w:rPr>
        <w:t>0</w:t>
      </w:r>
      <w:r w:rsidR="006E77B2" w:rsidRPr="003C1BEA">
        <w:rPr>
          <w:rFonts w:ascii="Verdana" w:hAnsi="Verdana"/>
          <w:b/>
          <w:i/>
          <w:iCs/>
          <w:sz w:val="23"/>
          <w:szCs w:val="23"/>
          <w:lang w:val="pt-PT"/>
        </w:rPr>
        <w:t>*</w:t>
      </w:r>
    </w:p>
    <w:p w14:paraId="348FBF39" w14:textId="77777777" w:rsidR="0050620F" w:rsidRPr="003C1BEA" w:rsidRDefault="0050620F" w:rsidP="0050620F">
      <w:pPr>
        <w:spacing w:line="360" w:lineRule="auto"/>
        <w:ind w:left="1701" w:hanging="425"/>
        <w:jc w:val="both"/>
        <w:rPr>
          <w:rFonts w:ascii="Verdana" w:hAnsi="Verdana"/>
          <w:b/>
          <w:i/>
          <w:iCs/>
          <w:sz w:val="18"/>
          <w:szCs w:val="18"/>
          <w:lang w:val="pt-PT"/>
        </w:rPr>
      </w:pPr>
    </w:p>
    <w:p w14:paraId="404A0B7F" w14:textId="77777777" w:rsidR="006E77B2" w:rsidRPr="003C1BEA" w:rsidRDefault="006E77B2" w:rsidP="007A3A76">
      <w:pPr>
        <w:spacing w:line="360" w:lineRule="auto"/>
        <w:ind w:left="1701" w:hanging="425"/>
        <w:jc w:val="both"/>
        <w:rPr>
          <w:rFonts w:ascii="Verdana" w:hAnsi="Verdana"/>
          <w:b/>
          <w:i/>
          <w:iCs/>
          <w:sz w:val="10"/>
          <w:szCs w:val="10"/>
          <w:lang w:val="pt-PT"/>
        </w:rPr>
      </w:pPr>
    </w:p>
    <w:p w14:paraId="1E9F9797" w14:textId="09F53963" w:rsidR="006E77B2" w:rsidRPr="003C1BEA" w:rsidRDefault="006E77B2" w:rsidP="006E77B2">
      <w:pPr>
        <w:pBdr>
          <w:top w:val="single" w:sz="4" w:space="1" w:color="auto"/>
          <w:left w:val="single" w:sz="4" w:space="29" w:color="auto"/>
          <w:bottom w:val="single" w:sz="4" w:space="1" w:color="auto"/>
          <w:right w:val="single" w:sz="4" w:space="4" w:color="auto"/>
        </w:pBdr>
        <w:tabs>
          <w:tab w:val="left" w:pos="9356"/>
        </w:tabs>
        <w:ind w:left="1106" w:right="99"/>
        <w:jc w:val="both"/>
        <w:rPr>
          <w:rFonts w:ascii="Verdana" w:hAnsi="Verdana"/>
          <w:bCs/>
          <w:i/>
          <w:iCs/>
          <w:sz w:val="23"/>
          <w:szCs w:val="23"/>
          <w:lang w:val="pt-PT"/>
        </w:rPr>
      </w:pPr>
      <w:r w:rsidRPr="003C1BEA">
        <w:rPr>
          <w:rFonts w:ascii="Verdana" w:hAnsi="Verdana"/>
          <w:bCs/>
          <w:i/>
          <w:iCs/>
          <w:sz w:val="23"/>
          <w:szCs w:val="23"/>
          <w:lang w:val="pt-PT"/>
        </w:rPr>
        <w:t xml:space="preserve">* Nota: em </w:t>
      </w:r>
      <w:r w:rsidRPr="003C1BEA">
        <w:rPr>
          <w:rFonts w:ascii="Verdana" w:hAnsi="Verdana"/>
          <w:b/>
          <w:i/>
          <w:iCs/>
          <w:sz w:val="23"/>
          <w:szCs w:val="23"/>
          <w:lang w:val="pt-PT"/>
        </w:rPr>
        <w:t>caso de isolamento profilático decretado pela DGS</w:t>
      </w:r>
      <w:r w:rsidRPr="003C1BEA">
        <w:rPr>
          <w:rFonts w:ascii="Verdana" w:hAnsi="Verdana"/>
          <w:bCs/>
          <w:i/>
          <w:iCs/>
          <w:sz w:val="23"/>
          <w:szCs w:val="23"/>
          <w:lang w:val="pt-PT"/>
        </w:rPr>
        <w:t xml:space="preserve"> ou </w:t>
      </w:r>
      <w:r w:rsidRPr="003C1BEA">
        <w:rPr>
          <w:rFonts w:ascii="Verdana" w:hAnsi="Verdana"/>
          <w:b/>
          <w:i/>
          <w:iCs/>
          <w:sz w:val="23"/>
          <w:szCs w:val="23"/>
          <w:lang w:val="pt-PT"/>
        </w:rPr>
        <w:t>infeção pelo vírus COVID19</w:t>
      </w:r>
      <w:r w:rsidRPr="003C1BEA">
        <w:rPr>
          <w:rFonts w:ascii="Verdana" w:hAnsi="Verdana"/>
          <w:bCs/>
          <w:i/>
          <w:iCs/>
          <w:sz w:val="23"/>
          <w:szCs w:val="23"/>
          <w:lang w:val="pt-PT"/>
        </w:rPr>
        <w:t xml:space="preserve">, poderá realizar a entrevista em regime à distância, no mesmo dia e horário. Neste </w:t>
      </w:r>
      <w:r w:rsidR="00A84D7D" w:rsidRPr="003C1BEA">
        <w:rPr>
          <w:rFonts w:ascii="Verdana" w:hAnsi="Verdana"/>
          <w:bCs/>
          <w:i/>
          <w:iCs/>
          <w:sz w:val="23"/>
          <w:szCs w:val="23"/>
          <w:lang w:val="pt-PT"/>
        </w:rPr>
        <w:t xml:space="preserve">caso, </w:t>
      </w:r>
      <w:r w:rsidRPr="003C1BEA">
        <w:rPr>
          <w:rFonts w:ascii="Verdana" w:hAnsi="Verdana"/>
          <w:bCs/>
          <w:i/>
          <w:iCs/>
          <w:sz w:val="23"/>
          <w:szCs w:val="23"/>
          <w:lang w:val="pt-PT"/>
        </w:rPr>
        <w:t xml:space="preserve">deverá formalizar o pedido até </w:t>
      </w:r>
      <w:r w:rsidRPr="003C1BEA">
        <w:rPr>
          <w:rFonts w:ascii="Verdana" w:hAnsi="Verdana"/>
          <w:b/>
          <w:i/>
          <w:iCs/>
          <w:sz w:val="23"/>
          <w:szCs w:val="23"/>
          <w:lang w:val="pt-PT"/>
        </w:rPr>
        <w:t>60 min</w:t>
      </w:r>
      <w:r w:rsidR="00A84D7D" w:rsidRPr="003C1BEA">
        <w:rPr>
          <w:rFonts w:ascii="Verdana" w:hAnsi="Verdana"/>
          <w:b/>
          <w:i/>
          <w:iCs/>
          <w:sz w:val="23"/>
          <w:szCs w:val="23"/>
          <w:lang w:val="pt-PT"/>
        </w:rPr>
        <w:t>utos</w:t>
      </w:r>
      <w:r w:rsidRPr="003C1BEA">
        <w:rPr>
          <w:rFonts w:ascii="Verdana" w:hAnsi="Verdana"/>
          <w:b/>
          <w:i/>
          <w:iCs/>
          <w:sz w:val="23"/>
          <w:szCs w:val="23"/>
          <w:lang w:val="pt-PT"/>
        </w:rPr>
        <w:t xml:space="preserve"> antes</w:t>
      </w:r>
      <w:r w:rsidR="00A84D7D" w:rsidRPr="003C1BEA">
        <w:rPr>
          <w:rFonts w:ascii="Verdana" w:hAnsi="Verdana"/>
          <w:bCs/>
          <w:i/>
          <w:iCs/>
          <w:sz w:val="23"/>
          <w:szCs w:val="23"/>
          <w:lang w:val="pt-PT"/>
        </w:rPr>
        <w:t xml:space="preserve">, </w:t>
      </w:r>
      <w:r w:rsidRPr="003C1BEA">
        <w:rPr>
          <w:rFonts w:ascii="Verdana" w:hAnsi="Verdana"/>
          <w:bCs/>
          <w:i/>
          <w:iCs/>
          <w:sz w:val="23"/>
          <w:szCs w:val="23"/>
          <w:lang w:val="pt-PT"/>
        </w:rPr>
        <w:t xml:space="preserve">para </w:t>
      </w:r>
      <w:hyperlink r:id="rId8" w:history="1">
        <w:r w:rsidRPr="003C1BEA">
          <w:rPr>
            <w:rStyle w:val="Hiperligao"/>
            <w:rFonts w:ascii="Verdana" w:hAnsi="Verdana"/>
            <w:bCs/>
            <w:i/>
            <w:iCs/>
            <w:sz w:val="23"/>
            <w:szCs w:val="23"/>
            <w:lang w:val="pt-PT"/>
          </w:rPr>
          <w:t>direcao@epfermilcb.pt</w:t>
        </w:r>
      </w:hyperlink>
      <w:r w:rsidRPr="003C1BEA">
        <w:rPr>
          <w:rFonts w:ascii="Verdana" w:hAnsi="Verdana"/>
          <w:bCs/>
          <w:i/>
          <w:iCs/>
          <w:sz w:val="23"/>
          <w:szCs w:val="23"/>
          <w:lang w:val="pt-PT"/>
        </w:rPr>
        <w:t xml:space="preserve"> / 255 361 400)</w:t>
      </w:r>
    </w:p>
    <w:p w14:paraId="7D36651C" w14:textId="77777777" w:rsidR="00A407D5" w:rsidRPr="003C1BEA" w:rsidRDefault="00A407D5" w:rsidP="00D27C75">
      <w:pPr>
        <w:spacing w:line="276" w:lineRule="auto"/>
        <w:ind w:left="113" w:right="79" w:firstLine="708"/>
        <w:jc w:val="both"/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</w:pPr>
    </w:p>
    <w:p w14:paraId="187FE63E" w14:textId="71D46BBF" w:rsidR="00562DB4" w:rsidRPr="003C1BEA" w:rsidRDefault="00BC7D15" w:rsidP="00D27C75">
      <w:pPr>
        <w:spacing w:line="276" w:lineRule="auto"/>
        <w:ind w:left="113" w:right="79" w:firstLine="708"/>
        <w:jc w:val="both"/>
        <w:rPr>
          <w:rFonts w:ascii="Verdana" w:eastAsia="Verdana" w:hAnsi="Verdana" w:cs="Verdana"/>
          <w:w w:val="99"/>
          <w:position w:val="-1"/>
          <w:sz w:val="24"/>
          <w:szCs w:val="24"/>
          <w:lang w:val="pt-PT"/>
        </w:rPr>
      </w:pP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abrigo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da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legislação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8965FC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em vigor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de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acordo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com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informações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constantes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no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Aviso n.</w:t>
      </w:r>
      <w:r w:rsidR="0028546F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º</w:t>
      </w:r>
      <w:r w:rsidR="0028546F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1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–</w:t>
      </w:r>
      <w:r w:rsidR="0028546F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20</w:t>
      </w:r>
      <w:r w:rsidR="00DF2721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>2</w:t>
      </w:r>
      <w:r w:rsidR="003076C0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>1</w:t>
      </w:r>
      <w:r w:rsidR="00562DB4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/</w:t>
      </w:r>
      <w:r w:rsidR="0028546F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20</w:t>
      </w:r>
      <w:r w:rsidR="00620B12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2</w:t>
      </w:r>
      <w:r w:rsidR="003076C0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2</w:t>
      </w:r>
      <w:r w:rsidR="0028546F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,</w:t>
      </w:r>
      <w:r w:rsidR="0028546F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de </w:t>
      </w:r>
      <w:r w:rsidR="003076C0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>23</w:t>
      </w:r>
      <w:r w:rsidR="0028546F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de agosto</w:t>
      </w:r>
      <w:r w:rsidR="00620B12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de 20</w:t>
      </w:r>
      <w:r w:rsidR="00DF2721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>2</w:t>
      </w:r>
      <w:r w:rsidR="003076C0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>1</w:t>
      </w:r>
      <w:r w:rsidR="0028546F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,</w:t>
      </w:r>
      <w:r w:rsidR="0028546F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avisam-se todos os interessados que foi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colocado</w:t>
      </w:r>
      <w:r w:rsidR="0028546F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 concurso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para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contratação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de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escola,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na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aplicação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da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Direção-Geral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da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Administração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Escolar</w:t>
      </w:r>
      <w:r w:rsidR="008965FC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,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os horários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supracitados,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cujos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critérios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5F363E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de classificação/seleção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são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os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FF11D1" w:rsidRPr="003C1BEA">
        <w:rPr>
          <w:rFonts w:ascii="Verdana" w:eastAsia="Verdana" w:hAnsi="Verdana" w:cs="Verdana"/>
          <w:w w:val="99"/>
          <w:position w:val="-1"/>
          <w:sz w:val="24"/>
          <w:szCs w:val="24"/>
          <w:lang w:val="pt-PT"/>
        </w:rPr>
        <w:t>aprovados em reunião do Conselho Pedagógico</w:t>
      </w:r>
      <w:r w:rsidR="008965FC"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 xml:space="preserve">, </w:t>
      </w:r>
      <w:r w:rsidR="00FF11D1"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 xml:space="preserve">de </w:t>
      </w:r>
      <w:r w:rsidR="007A3A76"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6 de setembro de 2021</w:t>
      </w:r>
      <w:r w:rsidR="00470BFE"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 xml:space="preserve"> </w:t>
      </w:r>
      <w:r w:rsidR="00FF11D1"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 xml:space="preserve">e que se encontram publicitados no átrio e na página da Escola em </w:t>
      </w:r>
      <w:hyperlink r:id="rId9" w:history="1">
        <w:r w:rsidR="00FF11D1" w:rsidRPr="003C1BEA">
          <w:rPr>
            <w:rStyle w:val="Hiperligao"/>
            <w:rFonts w:ascii="Verdana" w:eastAsia="Verdana" w:hAnsi="Verdana" w:cs="Verdana"/>
            <w:sz w:val="24"/>
            <w:szCs w:val="24"/>
            <w:u w:color="0000FF"/>
            <w:lang w:val="pt-PT"/>
          </w:rPr>
          <w:t>http://escolaprofissionaldefermil.pt/</w:t>
        </w:r>
      </w:hyperlink>
      <w:r w:rsidR="00FF11D1"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</w:p>
    <w:p w14:paraId="7DB08673" w14:textId="414DB734" w:rsidR="00C75E0C" w:rsidRPr="003C1BEA" w:rsidRDefault="00BC7D15" w:rsidP="00D27C75">
      <w:pPr>
        <w:spacing w:line="276" w:lineRule="auto"/>
        <w:ind w:left="78" w:right="85" w:firstLine="630"/>
        <w:jc w:val="both"/>
        <w:rPr>
          <w:sz w:val="24"/>
          <w:szCs w:val="24"/>
          <w:lang w:val="pt-PT"/>
        </w:rPr>
      </w:pP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Para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efeitos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de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desempate</w:t>
      </w:r>
      <w:r w:rsidR="008965FC" w:rsidRPr="003C1BEA">
        <w:rPr>
          <w:rFonts w:ascii="Verdana" w:eastAsia="Verdana" w:hAnsi="Verdana" w:cs="Verdana"/>
          <w:sz w:val="24"/>
          <w:szCs w:val="24"/>
          <w:lang w:val="pt-PT"/>
        </w:rPr>
        <w:t xml:space="preserve">,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é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aplicado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o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constante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no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n.º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2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do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proofErr w:type="spellStart"/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art</w:t>
      </w:r>
      <w:proofErr w:type="spellEnd"/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.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11º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do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DL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n.º</w:t>
      </w:r>
      <w:r w:rsidR="00562DB4"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132/2012,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de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27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de</w:t>
      </w:r>
      <w:r w:rsidRPr="003C1BEA">
        <w:rPr>
          <w:rFonts w:ascii="Verdana" w:eastAsia="Verdana" w:hAnsi="Verdana" w:cs="Verdana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junho.</w:t>
      </w:r>
    </w:p>
    <w:p w14:paraId="7822F73D" w14:textId="67B3018C" w:rsidR="00C75E0C" w:rsidRPr="003C1BEA" w:rsidRDefault="00BC7D15" w:rsidP="00D27C75">
      <w:pPr>
        <w:spacing w:line="276" w:lineRule="auto"/>
        <w:ind w:left="113" w:right="78" w:firstLine="708"/>
        <w:jc w:val="both"/>
        <w:rPr>
          <w:rFonts w:ascii="Verdana" w:eastAsia="Verdana" w:hAnsi="Verdana" w:cs="Verdana"/>
          <w:sz w:val="24"/>
          <w:szCs w:val="24"/>
          <w:lang w:val="pt-PT"/>
        </w:rPr>
      </w:pP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contrato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de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trabalho,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termo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resolutivo,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é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8965FC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nual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(até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31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de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5F363E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agosto</w:t>
      </w:r>
      <w:r w:rsidR="00620B12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 xml:space="preserve"> de 202</w:t>
      </w:r>
      <w:r w:rsidR="003076C0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2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)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enquadra-se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A407D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no Plano de Desenvolvimento Pessoal, Social e Comunitário</w:t>
      </w:r>
      <w:r w:rsidR="000B5B63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 xml:space="preserve"> (PDPSC)</w:t>
      </w:r>
      <w:r w:rsidR="001D04E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.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local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de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trabalho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é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562DB4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Escola Profissional de Fermil,</w:t>
      </w:r>
      <w:r w:rsidR="00620B12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 xml:space="preserve"> Molares, </w:t>
      </w:r>
      <w:r w:rsidR="00562DB4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Celorico de Basto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.</w:t>
      </w:r>
    </w:p>
    <w:p w14:paraId="7073DCF6" w14:textId="606B544B" w:rsidR="00C75E0C" w:rsidRPr="003C1BEA" w:rsidRDefault="0028546F" w:rsidP="00D27C75">
      <w:pPr>
        <w:spacing w:line="276" w:lineRule="auto"/>
        <w:ind w:left="113" w:right="79" w:firstLine="708"/>
        <w:jc w:val="both"/>
        <w:rPr>
          <w:rFonts w:ascii="Verdana" w:eastAsia="Verdana" w:hAnsi="Verdana" w:cs="Verdana"/>
          <w:sz w:val="24"/>
          <w:szCs w:val="24"/>
          <w:lang w:val="pt-PT"/>
        </w:rPr>
      </w:pP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Os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requisitos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de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admissão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8965FC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os 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>critérios e subcritérios de seleção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,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bem com os de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 xml:space="preserve"> desempate,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encontram-se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na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aplicação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informática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D27C7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da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Direção-Geral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da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lastRenderedPageBreak/>
        <w:t>Administração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Escolar</w:t>
      </w:r>
      <w:r w:rsidR="004B1C4B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 xml:space="preserve"> (DGAE)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(</w:t>
      </w:r>
      <w:hyperlink r:id="rId10">
        <w:r w:rsidR="00BC7D15" w:rsidRPr="003C1BEA">
          <w:rPr>
            <w:rFonts w:ascii="Verdana" w:eastAsia="Verdana" w:hAnsi="Verdana" w:cs="Verdana"/>
            <w:color w:val="0000FF"/>
            <w:w w:val="99"/>
            <w:sz w:val="24"/>
            <w:szCs w:val="24"/>
            <w:u w:val="single" w:color="0000FF"/>
            <w:lang w:val="pt-PT"/>
          </w:rPr>
          <w:t>https://sigrhe.dgae.mec.pt/</w:t>
        </w:r>
        <w:r w:rsidR="00BC7D15" w:rsidRPr="003C1BEA">
          <w:rPr>
            <w:rFonts w:ascii="Verdana" w:eastAsia="Verdana" w:hAnsi="Verdana" w:cs="Verdana"/>
            <w:color w:val="313131"/>
            <w:w w:val="99"/>
            <w:sz w:val="24"/>
            <w:szCs w:val="24"/>
            <w:lang w:val="pt-PT"/>
          </w:rPr>
          <w:t>),</w:t>
        </w:r>
      </w:hyperlink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onde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se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processarão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os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concursos de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contratação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de</w:t>
      </w:r>
      <w:r w:rsidR="00BC7D15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BC7D1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escola.</w:t>
      </w:r>
    </w:p>
    <w:p w14:paraId="27F0C8AC" w14:textId="789313B0" w:rsidR="00C75E0C" w:rsidRPr="003C1BEA" w:rsidRDefault="00BC7D15" w:rsidP="00D27C75">
      <w:pPr>
        <w:spacing w:before="1" w:line="276" w:lineRule="auto"/>
        <w:ind w:left="113" w:right="81" w:firstLine="360"/>
        <w:jc w:val="both"/>
        <w:rPr>
          <w:rFonts w:ascii="Verdana" w:eastAsia="Verdana" w:hAnsi="Verdana" w:cs="Verdana"/>
          <w:sz w:val="24"/>
          <w:szCs w:val="24"/>
          <w:lang w:val="pt-PT"/>
        </w:rPr>
      </w:pP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Em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todas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publicações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referentes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aos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concursos,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utilizar-se-á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número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dos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candidatos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 xml:space="preserve">e </w:t>
      </w:r>
      <w:r w:rsidR="008965FC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 xml:space="preserve">o respetivo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nome.</w:t>
      </w:r>
    </w:p>
    <w:p w14:paraId="5B4F3956" w14:textId="23A1E25B" w:rsidR="00C75E0C" w:rsidRPr="003C1BEA" w:rsidRDefault="00BC7D15" w:rsidP="00D27C75">
      <w:pPr>
        <w:spacing w:line="276" w:lineRule="auto"/>
        <w:ind w:left="113" w:right="83" w:firstLine="360"/>
        <w:jc w:val="both"/>
        <w:rPr>
          <w:rFonts w:ascii="Verdana" w:eastAsia="Verdana" w:hAnsi="Verdana" w:cs="Verdana"/>
          <w:color w:val="000000" w:themeColor="text1"/>
          <w:sz w:val="24"/>
          <w:szCs w:val="24"/>
          <w:lang w:val="pt-PT"/>
        </w:rPr>
      </w:pP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Toda</w:t>
      </w:r>
      <w:r w:rsidR="0028546F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28546F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</w:t>
      </w:r>
      <w:r w:rsidR="0028546F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informação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relativa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à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28546F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contratação</w:t>
      </w:r>
      <w:r w:rsidR="00620B12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de escola 20</w:t>
      </w:r>
      <w:r w:rsidR="00DF2721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>2</w:t>
      </w:r>
      <w:r w:rsidR="003076C0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>1</w:t>
      </w:r>
      <w:r w:rsidR="00562DB4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/</w:t>
      </w:r>
      <w:r w:rsidR="0028546F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20</w:t>
      </w:r>
      <w:r w:rsidR="00620B12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2</w:t>
      </w:r>
      <w:r w:rsidR="003076C0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2</w:t>
      </w:r>
      <w:r w:rsidR="0028546F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ser</w:t>
      </w:r>
      <w:r w:rsidR="008965FC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>á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 xml:space="preserve"> unicamente</w:t>
      </w:r>
      <w:r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FF11D1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>efetuada</w:t>
      </w:r>
      <w:r w:rsidR="004B1C4B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4B1C4B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na</w:t>
      </w:r>
      <w:r w:rsidR="004B1C4B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4B1C4B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aplicação</w:t>
      </w:r>
      <w:r w:rsidR="004B1C4B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4B1C4B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informática</w:t>
      </w:r>
      <w:r w:rsidR="004B1C4B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4B1C4B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disponibilizada</w:t>
      </w:r>
      <w:r w:rsidR="004B1C4B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4B1C4B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para</w:t>
      </w:r>
      <w:r w:rsidR="004B1C4B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4B1C4B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o</w:t>
      </w:r>
      <w:r w:rsidR="004B1C4B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4B1C4B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efeito</w:t>
      </w:r>
      <w:r w:rsidR="004B1C4B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4B1C4B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pela</w:t>
      </w:r>
      <w:r w:rsidR="004B1C4B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r w:rsidR="004B1C4B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DGAE</w:t>
      </w:r>
      <w:r w:rsidR="004B1C4B" w:rsidRPr="003C1BEA">
        <w:rPr>
          <w:rFonts w:ascii="Verdana" w:eastAsia="Verdana" w:hAnsi="Verdana" w:cs="Verdana"/>
          <w:color w:val="313131"/>
          <w:sz w:val="24"/>
          <w:szCs w:val="24"/>
          <w:lang w:val="pt-PT"/>
        </w:rPr>
        <w:t xml:space="preserve"> </w:t>
      </w:r>
      <w:hyperlink r:id="rId11">
        <w:r w:rsidR="004B1C4B" w:rsidRPr="003C1BEA">
          <w:rPr>
            <w:rFonts w:ascii="Verdana" w:eastAsia="Verdana" w:hAnsi="Verdana" w:cs="Verdana"/>
            <w:color w:val="000000" w:themeColor="text1"/>
            <w:w w:val="99"/>
            <w:sz w:val="24"/>
            <w:szCs w:val="24"/>
            <w:lang w:val="pt-PT"/>
          </w:rPr>
          <w:t>e</w:t>
        </w:r>
      </w:hyperlink>
      <w:r w:rsidR="004B1C4B" w:rsidRPr="003C1BEA">
        <w:rPr>
          <w:rFonts w:ascii="Verdana" w:eastAsia="Verdana" w:hAnsi="Verdana" w:cs="Verdana"/>
          <w:color w:val="000000" w:themeColor="text1"/>
          <w:w w:val="99"/>
          <w:sz w:val="24"/>
          <w:szCs w:val="24"/>
          <w:lang w:val="pt-PT"/>
        </w:rPr>
        <w:t xml:space="preserve"> </w:t>
      </w:r>
      <w:r w:rsidR="004B1C4B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 xml:space="preserve">na </w:t>
      </w:r>
      <w:r w:rsidR="005F363E" w:rsidRPr="003C1BEA">
        <w:rPr>
          <w:rFonts w:ascii="Verdana" w:eastAsia="Verdana" w:hAnsi="Verdana" w:cs="Verdana"/>
          <w:w w:val="99"/>
          <w:sz w:val="24"/>
          <w:szCs w:val="24"/>
          <w:lang w:val="pt-PT"/>
        </w:rPr>
        <w:t>página da Escola</w:t>
      </w:r>
      <w:r w:rsidR="004B1C4B" w:rsidRPr="003C1BEA">
        <w:rPr>
          <w:rStyle w:val="Hiperligao"/>
          <w:rFonts w:ascii="Verdana" w:eastAsia="Verdana" w:hAnsi="Verdana" w:cs="Verdana"/>
          <w:color w:val="000000" w:themeColor="text1"/>
          <w:sz w:val="24"/>
          <w:szCs w:val="24"/>
          <w:u w:val="none"/>
          <w:lang w:val="pt-PT"/>
        </w:rPr>
        <w:t>. Adicionalmente, os concorrentes serão notificados da publicitação da lista de seleção, via endereço do correio eletrónico constante da plataforma eletrónica da DGAE.</w:t>
      </w:r>
    </w:p>
    <w:p w14:paraId="7D63E2E8" w14:textId="77777777" w:rsidR="00C75E0C" w:rsidRPr="003C1BEA" w:rsidRDefault="00C75E0C" w:rsidP="00D27C75">
      <w:pPr>
        <w:spacing w:line="276" w:lineRule="auto"/>
        <w:rPr>
          <w:lang w:val="pt-PT"/>
        </w:rPr>
      </w:pPr>
    </w:p>
    <w:p w14:paraId="4A6498A2" w14:textId="52CBD5BC" w:rsidR="00C75E0C" w:rsidRPr="003C1BEA" w:rsidRDefault="007D6441" w:rsidP="00D27C75">
      <w:pPr>
        <w:spacing w:line="276" w:lineRule="auto"/>
        <w:ind w:left="113"/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</w:pP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EPF</w:t>
      </w:r>
      <w:r w:rsidR="00DF2721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M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 xml:space="preserve">CB, Molares </w:t>
      </w:r>
      <w:r w:rsidR="00A407D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10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 xml:space="preserve"> de </w:t>
      </w:r>
      <w:r w:rsidR="00A53585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setembro</w:t>
      </w:r>
      <w:r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 xml:space="preserve"> de 20</w:t>
      </w:r>
      <w:r w:rsidR="00FD5F1F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2</w:t>
      </w:r>
      <w:r w:rsidR="003076C0" w:rsidRPr="003C1BEA">
        <w:rPr>
          <w:rFonts w:ascii="Verdana" w:eastAsia="Verdana" w:hAnsi="Verdana" w:cs="Verdana"/>
          <w:color w:val="313131"/>
          <w:w w:val="99"/>
          <w:sz w:val="24"/>
          <w:szCs w:val="24"/>
          <w:lang w:val="pt-PT"/>
        </w:rPr>
        <w:t>1</w:t>
      </w:r>
    </w:p>
    <w:p w14:paraId="1811A4E8" w14:textId="77777777" w:rsidR="004B1C4B" w:rsidRPr="003C1BEA" w:rsidRDefault="004B1C4B" w:rsidP="00D27C75">
      <w:pPr>
        <w:spacing w:line="276" w:lineRule="auto"/>
        <w:ind w:left="113"/>
        <w:rPr>
          <w:rFonts w:ascii="Verdana" w:eastAsia="Verdana" w:hAnsi="Verdana" w:cs="Verdana"/>
          <w:sz w:val="24"/>
          <w:szCs w:val="24"/>
          <w:lang w:val="pt-PT"/>
        </w:rPr>
      </w:pPr>
    </w:p>
    <w:p w14:paraId="714D0375" w14:textId="77777777" w:rsidR="004B1C4B" w:rsidRPr="003C1BEA" w:rsidRDefault="004B1C4B" w:rsidP="00D27C75">
      <w:pPr>
        <w:spacing w:line="276" w:lineRule="auto"/>
        <w:ind w:right="4402"/>
        <w:rPr>
          <w:rFonts w:ascii="Verdana" w:eastAsia="Verdana" w:hAnsi="Verdana" w:cs="Verdana"/>
          <w:color w:val="313131"/>
          <w:w w:val="99"/>
          <w:position w:val="-1"/>
          <w:sz w:val="24"/>
          <w:szCs w:val="24"/>
          <w:lang w:val="pt-PT"/>
        </w:rPr>
      </w:pPr>
    </w:p>
    <w:p w14:paraId="6C811142" w14:textId="7690737D" w:rsidR="00620B12" w:rsidRPr="003C1BEA" w:rsidRDefault="00BC7D15" w:rsidP="00D27C75">
      <w:pPr>
        <w:spacing w:line="276" w:lineRule="auto"/>
        <w:ind w:left="140" w:right="-43" w:hanging="14"/>
        <w:jc w:val="center"/>
        <w:rPr>
          <w:rFonts w:ascii="Verdana" w:eastAsia="Verdana" w:hAnsi="Verdana" w:cs="Verdana"/>
          <w:color w:val="313131"/>
          <w:w w:val="99"/>
          <w:position w:val="-1"/>
          <w:sz w:val="24"/>
          <w:szCs w:val="24"/>
          <w:lang w:val="pt-PT"/>
        </w:rPr>
      </w:pPr>
      <w:r w:rsidRPr="003C1BEA">
        <w:rPr>
          <w:rFonts w:ascii="Verdana" w:eastAsia="Verdana" w:hAnsi="Verdana" w:cs="Verdana"/>
          <w:color w:val="313131"/>
          <w:w w:val="99"/>
          <w:position w:val="-1"/>
          <w:sz w:val="24"/>
          <w:szCs w:val="24"/>
          <w:lang w:val="pt-PT"/>
        </w:rPr>
        <w:t>O</w:t>
      </w:r>
      <w:r w:rsidR="00620B12" w:rsidRPr="003C1BEA">
        <w:rPr>
          <w:rFonts w:ascii="Verdana" w:eastAsia="Verdana" w:hAnsi="Verdana" w:cs="Verdana"/>
          <w:color w:val="313131"/>
          <w:w w:val="99"/>
          <w:position w:val="-1"/>
          <w:sz w:val="24"/>
          <w:szCs w:val="24"/>
          <w:lang w:val="pt-PT"/>
        </w:rPr>
        <w:t xml:space="preserve"> </w:t>
      </w:r>
      <w:r w:rsidRPr="003C1BEA">
        <w:rPr>
          <w:rFonts w:ascii="Verdana" w:eastAsia="Verdana" w:hAnsi="Verdana" w:cs="Verdana"/>
          <w:color w:val="313131"/>
          <w:w w:val="99"/>
          <w:position w:val="-1"/>
          <w:sz w:val="24"/>
          <w:szCs w:val="24"/>
          <w:lang w:val="pt-PT"/>
        </w:rPr>
        <w:t>Diretor,</w:t>
      </w:r>
      <w:bookmarkEnd w:id="0"/>
      <w:bookmarkEnd w:id="1"/>
    </w:p>
    <w:p w14:paraId="005F77A3" w14:textId="77777777" w:rsidR="00620B12" w:rsidRPr="003C1BEA" w:rsidRDefault="00620B12" w:rsidP="00D27C75">
      <w:pPr>
        <w:spacing w:line="276" w:lineRule="auto"/>
        <w:ind w:left="140" w:right="-43" w:hanging="14"/>
        <w:jc w:val="center"/>
        <w:rPr>
          <w:rFonts w:ascii="Verdana" w:eastAsia="Verdana" w:hAnsi="Verdana" w:cs="Verdana"/>
          <w:color w:val="313131"/>
          <w:w w:val="99"/>
          <w:position w:val="-1"/>
          <w:sz w:val="24"/>
          <w:szCs w:val="24"/>
          <w:lang w:val="pt-PT"/>
        </w:rPr>
      </w:pPr>
    </w:p>
    <w:p w14:paraId="697D58EB" w14:textId="77777777" w:rsidR="00620B12" w:rsidRPr="003C1BEA" w:rsidRDefault="00620B12" w:rsidP="00D27C75">
      <w:pPr>
        <w:spacing w:line="276" w:lineRule="auto"/>
        <w:ind w:left="140" w:right="-43" w:hanging="14"/>
        <w:jc w:val="center"/>
        <w:rPr>
          <w:rFonts w:ascii="Verdana" w:eastAsia="Verdana" w:hAnsi="Verdana" w:cs="Verdana"/>
          <w:color w:val="313131"/>
          <w:w w:val="99"/>
          <w:position w:val="-1"/>
          <w:sz w:val="24"/>
          <w:szCs w:val="24"/>
          <w:lang w:val="pt-PT"/>
        </w:rPr>
      </w:pPr>
    </w:p>
    <w:p w14:paraId="5E5A55E7" w14:textId="623B493E" w:rsidR="004B1C4B" w:rsidRPr="003C1BEA" w:rsidRDefault="00D11A45" w:rsidP="00D27C75">
      <w:pPr>
        <w:spacing w:line="276" w:lineRule="auto"/>
        <w:ind w:left="140" w:right="-43" w:hanging="14"/>
        <w:jc w:val="center"/>
        <w:rPr>
          <w:rFonts w:ascii="Verdana" w:hAnsi="Verdana"/>
          <w:sz w:val="24"/>
          <w:szCs w:val="24"/>
          <w:lang w:val="pt-PT"/>
        </w:rPr>
      </w:pPr>
      <w:r w:rsidRPr="003C1BEA">
        <w:rPr>
          <w:sz w:val="24"/>
          <w:szCs w:val="24"/>
          <w:lang w:val="pt-PT"/>
        </w:rPr>
        <w:pict w14:anchorId="23D4F848">
          <v:group id="_x0000_s1026" style="position:absolute;left:0;text-align:left;margin-left:185.55pt;margin-top:3.95pt;width:230.55pt;height:.65pt;z-index:-251658240;mso-position-horizontal-relative:page" coordorigin="4107,1199" coordsize="3687,0">
            <v:shape id="_x0000_s1027" style="position:absolute;left:4107;top:1199;width:3687;height:0" coordorigin="4107,1199" coordsize="3687,0" path="m4107,1199r3688,e" filled="f" strokecolor="#303030" strokeweight=".20731mm">
              <v:path arrowok="t"/>
            </v:shape>
            <w10:wrap anchorx="page"/>
          </v:group>
        </w:pict>
      </w:r>
    </w:p>
    <w:p w14:paraId="5FC26AFA" w14:textId="70C29044" w:rsidR="004B1C4B" w:rsidRDefault="00620B12" w:rsidP="00D27C75">
      <w:pPr>
        <w:spacing w:line="276" w:lineRule="auto"/>
        <w:ind w:left="140" w:right="-43" w:hanging="14"/>
        <w:jc w:val="center"/>
        <w:rPr>
          <w:rFonts w:ascii="Verdana" w:hAnsi="Verdana"/>
          <w:sz w:val="24"/>
          <w:szCs w:val="24"/>
          <w:lang w:val="pt-PT"/>
        </w:rPr>
      </w:pPr>
      <w:r w:rsidRPr="003C1BEA">
        <w:rPr>
          <w:rFonts w:ascii="Verdana" w:hAnsi="Verdana"/>
          <w:sz w:val="24"/>
          <w:szCs w:val="24"/>
          <w:lang w:val="pt-PT"/>
        </w:rPr>
        <w:t>Fernando Eduardo dos Reis Fevereiro</w:t>
      </w:r>
    </w:p>
    <w:p w14:paraId="36846E26" w14:textId="77777777" w:rsidR="004B1C4B" w:rsidRDefault="004B1C4B" w:rsidP="00D27C75">
      <w:pPr>
        <w:spacing w:line="276" w:lineRule="auto"/>
        <w:ind w:left="140" w:right="-43" w:hanging="14"/>
        <w:jc w:val="center"/>
        <w:rPr>
          <w:rFonts w:ascii="Verdana" w:hAnsi="Verdana"/>
          <w:sz w:val="24"/>
          <w:szCs w:val="24"/>
          <w:lang w:val="pt-PT"/>
        </w:rPr>
      </w:pPr>
    </w:p>
    <w:p w14:paraId="4273AC39" w14:textId="7FCC7898" w:rsidR="004B1C4B" w:rsidRDefault="004B1C4B" w:rsidP="004B1C4B">
      <w:pPr>
        <w:spacing w:line="220" w:lineRule="exact"/>
        <w:ind w:left="140" w:right="-43" w:hanging="14"/>
        <w:jc w:val="center"/>
        <w:rPr>
          <w:rFonts w:ascii="Verdana" w:hAnsi="Verdana"/>
          <w:sz w:val="24"/>
          <w:szCs w:val="24"/>
          <w:lang w:val="pt-PT"/>
        </w:rPr>
      </w:pPr>
    </w:p>
    <w:sectPr w:rsidR="004B1C4B" w:rsidSect="00244294">
      <w:headerReference w:type="default" r:id="rId12"/>
      <w:footerReference w:type="default" r:id="rId13"/>
      <w:type w:val="continuous"/>
      <w:pgSz w:w="11920" w:h="16840"/>
      <w:pgMar w:top="1560" w:right="1020" w:bottom="280" w:left="1020" w:header="720" w:footer="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B39D2" w14:textId="77777777" w:rsidR="00D11A45" w:rsidRDefault="00D11A45" w:rsidP="00BC7D15">
      <w:r>
        <w:separator/>
      </w:r>
    </w:p>
  </w:endnote>
  <w:endnote w:type="continuationSeparator" w:id="0">
    <w:p w14:paraId="7A4902F6" w14:textId="77777777" w:rsidR="00D11A45" w:rsidRDefault="00D11A45" w:rsidP="00BC7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67C5A" w14:textId="77777777" w:rsidR="005F363E" w:rsidRDefault="005F363E" w:rsidP="00BC7D15">
    <w:pPr>
      <w:jc w:val="center"/>
      <w:rPr>
        <w:sz w:val="12"/>
        <w:szCs w:val="12"/>
        <w:lang w:val="pt-PT"/>
      </w:rPr>
    </w:pPr>
  </w:p>
  <w:p w14:paraId="3D3BB897" w14:textId="11FFC007" w:rsidR="00BC7D15" w:rsidRPr="00620B12" w:rsidRDefault="00BC7D15" w:rsidP="00BC7D15">
    <w:pPr>
      <w:jc w:val="center"/>
      <w:rPr>
        <w:sz w:val="12"/>
        <w:szCs w:val="12"/>
        <w:lang w:val="pt-PT"/>
      </w:rPr>
    </w:pPr>
    <w:r w:rsidRPr="00620B12">
      <w:rPr>
        <w:sz w:val="12"/>
        <w:szCs w:val="12"/>
        <w:lang w:val="pt-PT"/>
      </w:rPr>
      <w:t xml:space="preserve">Rua de Quintela, nº. 15 – 4890-414 </w:t>
    </w:r>
    <w:proofErr w:type="gramStart"/>
    <w:r w:rsidRPr="00620B12">
      <w:rPr>
        <w:sz w:val="12"/>
        <w:szCs w:val="12"/>
        <w:lang w:val="pt-PT"/>
      </w:rPr>
      <w:t>MOLARES  *</w:t>
    </w:r>
    <w:proofErr w:type="gramEnd"/>
    <w:r w:rsidRPr="00620B12">
      <w:rPr>
        <w:sz w:val="12"/>
        <w:szCs w:val="12"/>
        <w:lang w:val="pt-PT"/>
      </w:rPr>
      <w:t xml:space="preserve"> Telefone 255361400 * Telefax 255361058 * NIF 600034984 - E-MAIL: epf@epfcb.pt</w:t>
    </w:r>
  </w:p>
  <w:p w14:paraId="3725564B" w14:textId="77777777" w:rsidR="00BC7D15" w:rsidRPr="00C23AF8" w:rsidRDefault="00BC7D15" w:rsidP="00BC7D15">
    <w:pPr>
      <w:pStyle w:val="Rodap"/>
      <w:jc w:val="center"/>
      <w:rPr>
        <w:sz w:val="12"/>
        <w:szCs w:val="12"/>
      </w:rPr>
    </w:pPr>
    <w:r w:rsidRPr="00C23AF8">
      <w:rPr>
        <w:noProof/>
        <w:sz w:val="12"/>
        <w:szCs w:val="12"/>
        <w:lang w:val="pt-PT" w:eastAsia="pt-PT"/>
      </w:rPr>
      <w:drawing>
        <wp:inline distT="0" distB="0" distL="0" distR="0" wp14:anchorId="678FB61C" wp14:editId="0F4A4164">
          <wp:extent cx="3409950" cy="619125"/>
          <wp:effectExtent l="0" t="0" r="0" b="9525"/>
          <wp:docPr id="16" name="Imagem 16" descr="NovaBarraPO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NovaBarraPO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6C4221" w14:textId="77777777" w:rsidR="00BC7D15" w:rsidRPr="009D2A44" w:rsidRDefault="00BC7D15" w:rsidP="00BC7D15">
    <w:pPr>
      <w:pStyle w:val="Rodap"/>
    </w:pPr>
  </w:p>
  <w:p w14:paraId="0A31BF63" w14:textId="77777777" w:rsidR="00BC7D15" w:rsidRDefault="00BC7D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2FE60" w14:textId="77777777" w:rsidR="00D11A45" w:rsidRDefault="00D11A45" w:rsidP="00BC7D15">
      <w:r>
        <w:separator/>
      </w:r>
    </w:p>
  </w:footnote>
  <w:footnote w:type="continuationSeparator" w:id="0">
    <w:p w14:paraId="24E3BB76" w14:textId="77777777" w:rsidR="00D11A45" w:rsidRDefault="00D11A45" w:rsidP="00BC7D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C96FC" w14:textId="191BF875" w:rsidR="00D450B1" w:rsidRPr="002D57FB" w:rsidRDefault="00DB4A6C" w:rsidP="00D450B1">
    <w:pPr>
      <w:pStyle w:val="Default"/>
      <w:rPr>
        <w:b/>
        <w:bCs/>
        <w:sz w:val="23"/>
        <w:szCs w:val="23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176B81" wp14:editId="5A842D3F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273800" cy="473710"/>
          <wp:effectExtent l="0" t="0" r="0" b="254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0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50B1">
      <w:rPr>
        <w:b/>
        <w:bCs/>
        <w:sz w:val="23"/>
        <w:szCs w:val="23"/>
      </w:rPr>
      <w:t xml:space="preserve">               </w:t>
    </w:r>
    <w:r w:rsidR="00D4025A">
      <w:rPr>
        <w:b/>
        <w:bCs/>
        <w:sz w:val="23"/>
        <w:szCs w:val="23"/>
      </w:rPr>
      <w:t xml:space="preserve">                  </w:t>
    </w:r>
    <w:r w:rsidR="00D450B1">
      <w:rPr>
        <w:b/>
        <w:bCs/>
        <w:sz w:val="23"/>
        <w:szCs w:val="23"/>
      </w:rPr>
      <w:t xml:space="preserve">         </w:t>
    </w:r>
  </w:p>
  <w:p w14:paraId="4A6D67C5" w14:textId="3A2EFC07" w:rsidR="00BC7D15" w:rsidRDefault="00BC7D15">
    <w:pPr>
      <w:pStyle w:val="Cabealho"/>
    </w:pPr>
  </w:p>
  <w:p w14:paraId="378759F5" w14:textId="5E92D56F" w:rsidR="005F363E" w:rsidRDefault="005F363E">
    <w:pPr>
      <w:pStyle w:val="Cabealho"/>
    </w:pPr>
  </w:p>
  <w:p w14:paraId="4212DD77" w14:textId="68C6E569" w:rsidR="005F363E" w:rsidRDefault="005F363E">
    <w:pPr>
      <w:pStyle w:val="Cabealho"/>
    </w:pPr>
  </w:p>
  <w:p w14:paraId="315BDC6A" w14:textId="77777777" w:rsidR="005F363E" w:rsidRDefault="005F363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8032B"/>
    <w:multiLevelType w:val="hybridMultilevel"/>
    <w:tmpl w:val="3F66784C"/>
    <w:lvl w:ilvl="0" w:tplc="08160001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10327753"/>
    <w:multiLevelType w:val="hybridMultilevel"/>
    <w:tmpl w:val="F5A2ED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067C3"/>
    <w:multiLevelType w:val="hybridMultilevel"/>
    <w:tmpl w:val="FB40866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D6F98"/>
    <w:multiLevelType w:val="multilevel"/>
    <w:tmpl w:val="F132B8D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5CC4807"/>
    <w:multiLevelType w:val="hybridMultilevel"/>
    <w:tmpl w:val="819A6660"/>
    <w:lvl w:ilvl="0" w:tplc="08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59266165"/>
    <w:multiLevelType w:val="hybridMultilevel"/>
    <w:tmpl w:val="70922B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E0C"/>
    <w:rsid w:val="0007187A"/>
    <w:rsid w:val="000B5B63"/>
    <w:rsid w:val="001D04E5"/>
    <w:rsid w:val="001D2F75"/>
    <w:rsid w:val="00231375"/>
    <w:rsid w:val="00242934"/>
    <w:rsid w:val="00244294"/>
    <w:rsid w:val="00261741"/>
    <w:rsid w:val="0028546F"/>
    <w:rsid w:val="00293BF6"/>
    <w:rsid w:val="002972D5"/>
    <w:rsid w:val="003076C0"/>
    <w:rsid w:val="003263F0"/>
    <w:rsid w:val="00352E16"/>
    <w:rsid w:val="003945E9"/>
    <w:rsid w:val="003C1BEA"/>
    <w:rsid w:val="003F0A64"/>
    <w:rsid w:val="003F398D"/>
    <w:rsid w:val="00470BFE"/>
    <w:rsid w:val="00483434"/>
    <w:rsid w:val="00483EFD"/>
    <w:rsid w:val="00484B60"/>
    <w:rsid w:val="004B1C4B"/>
    <w:rsid w:val="0050620F"/>
    <w:rsid w:val="00562DB4"/>
    <w:rsid w:val="005F363E"/>
    <w:rsid w:val="00620B12"/>
    <w:rsid w:val="006B3D43"/>
    <w:rsid w:val="006E77B2"/>
    <w:rsid w:val="007A3A76"/>
    <w:rsid w:val="007D6441"/>
    <w:rsid w:val="00866F13"/>
    <w:rsid w:val="00884AC8"/>
    <w:rsid w:val="008965FC"/>
    <w:rsid w:val="008D32EC"/>
    <w:rsid w:val="00A407D5"/>
    <w:rsid w:val="00A53585"/>
    <w:rsid w:val="00A84D7D"/>
    <w:rsid w:val="00A919FB"/>
    <w:rsid w:val="00AC5BD3"/>
    <w:rsid w:val="00AD6DF1"/>
    <w:rsid w:val="00B449F3"/>
    <w:rsid w:val="00BC7D15"/>
    <w:rsid w:val="00C05A42"/>
    <w:rsid w:val="00C75E0C"/>
    <w:rsid w:val="00D11A45"/>
    <w:rsid w:val="00D27C75"/>
    <w:rsid w:val="00D4025A"/>
    <w:rsid w:val="00D450B1"/>
    <w:rsid w:val="00D95B59"/>
    <w:rsid w:val="00DB4A6C"/>
    <w:rsid w:val="00DF2721"/>
    <w:rsid w:val="00E3596D"/>
    <w:rsid w:val="00FD5F1F"/>
    <w:rsid w:val="00FF11D1"/>
    <w:rsid w:val="00FF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1CE1D"/>
  <w15:docId w15:val="{20675C6C-4761-46F4-882C-648A19391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D7D"/>
  </w:style>
  <w:style w:type="paragraph" w:styleId="Ttulo1">
    <w:name w:val="heading 1"/>
    <w:basedOn w:val="Normal"/>
    <w:next w:val="Normal"/>
    <w:link w:val="Ttul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ter">
    <w:name w:val="Título 6 Caráter"/>
    <w:basedOn w:val="Tipodeletrapredefinidodopargrafo"/>
    <w:link w:val="Ttulo6"/>
    <w:rsid w:val="001B3490"/>
    <w:rPr>
      <w:b/>
      <w:bCs/>
      <w:sz w:val="22"/>
      <w:szCs w:val="22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iperligao">
    <w:name w:val="Hyperlink"/>
    <w:basedOn w:val="Tipodeletrapredefinidodopargrafo"/>
    <w:uiPriority w:val="99"/>
    <w:unhideWhenUsed/>
    <w:rsid w:val="00FF11D1"/>
    <w:rPr>
      <w:color w:val="0000FF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BC7D15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C7D15"/>
  </w:style>
  <w:style w:type="paragraph" w:styleId="Rodap">
    <w:name w:val="footer"/>
    <w:basedOn w:val="Normal"/>
    <w:link w:val="RodapCarter"/>
    <w:uiPriority w:val="99"/>
    <w:unhideWhenUsed/>
    <w:rsid w:val="00BC7D15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C7D15"/>
  </w:style>
  <w:style w:type="paragraph" w:customStyle="1" w:styleId="Default">
    <w:name w:val="Default"/>
    <w:rsid w:val="00BC7D1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pt-PT" w:eastAsia="pt-PT"/>
    </w:rPr>
  </w:style>
  <w:style w:type="paragraph" w:styleId="PargrafodaLista">
    <w:name w:val="List Paragraph"/>
    <w:basedOn w:val="Normal"/>
    <w:uiPriority w:val="34"/>
    <w:qFormat/>
    <w:rsid w:val="0007187A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620B12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20B12"/>
    <w:rPr>
      <w:rFonts w:ascii="Segoe UI" w:hAnsi="Segoe UI" w:cs="Segoe UI"/>
      <w:sz w:val="18"/>
      <w:szCs w:val="18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27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ao@epfermilcb.p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grhe.dgae.mec.p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igrhe.dgae.mec.p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scolaprofissionaldefermil.p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EAA33-90D3-4EFD-9ED4-39A24095A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SA José Leite - CHEFE SERV ADMN EPFCB</cp:lastModifiedBy>
  <cp:revision>7</cp:revision>
  <cp:lastPrinted>2021-09-13T10:44:00Z</cp:lastPrinted>
  <dcterms:created xsi:type="dcterms:W3CDTF">2021-09-10T17:10:00Z</dcterms:created>
  <dcterms:modified xsi:type="dcterms:W3CDTF">2021-09-13T10:47:00Z</dcterms:modified>
</cp:coreProperties>
</file>